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Наименование Органа инспекции, его адрес (местонахождение), номер контактного телефона, адрес электронной почты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Наименование: Орган инспекции Федерального государственного бюджтного учреждения здравоохранения “Центр гигиены и эпидемиологии №152 Федерального медико-биологического агентства” (Орган инспекции ФГБУЗ ЦГиЭ №152 ФМБА России)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>Юридический адрес: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140093, Российская Федерация, Московская область, г. Дзержинский, ул. Лесная, д. 23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 xml:space="preserve">Фактический адрес: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140093, Российская Федерация, Московская область, г. Дзержинский, ул. Лесная, д. 23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Телефон/факс: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8-495-551-66-22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Электронная почта: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"mailto:cgsn152@mail.ru"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</w:rPr>
        <w:t>cgsn152@mail.ru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, cge152@fmbamail.ru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b/>
          <w:bCs/>
          <w:sz w:val="24"/>
          <w:szCs w:val="24"/>
          <w:lang w:val="ru-RU"/>
        </w:rPr>
        <w:t xml:space="preserve">Сайт учреждения: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"http://www.cgsn152.ru" \t "/home/dascha/Документы\\x/_blank"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www.cgsn152.ru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AC65"/>
    <w:rsid w:val="FFBEA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2021-11-22T13:33:00Z</dcterms:created>
  <dc:creator>dascha</dc:creator>
  <cp:lastModifiedBy>dascha</cp:lastModifiedBy>
  <dcterms:modified xsi:type="dcterms:W3CDTF">2021-11-22T13:42:06Z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